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98" w:rsidRDefault="00135241"/>
    <w:p w:rsidR="008E0CDC" w:rsidRPr="00FB2A03" w:rsidRDefault="008E0CDC" w:rsidP="008E0CDC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Az </w:t>
      </w:r>
      <w:r w:rsidRPr="00FB2A03">
        <w:rPr>
          <w:rFonts w:cs="Times New Roman"/>
          <w:i/>
          <w:iCs/>
        </w:rPr>
        <w:t xml:space="preserve">ABCD </w:t>
      </w:r>
      <w:r w:rsidRPr="00FB2A03">
        <w:rPr>
          <w:rFonts w:cs="Times New Roman"/>
        </w:rPr>
        <w:t xml:space="preserve">trapéz alapjainak hossza: </w:t>
      </w:r>
      <w:r w:rsidRPr="00FB2A03">
        <w:rPr>
          <w:rFonts w:cs="Times New Roman"/>
          <w:i/>
          <w:iCs/>
        </w:rPr>
        <w:t xml:space="preserve">AB </w:t>
      </w:r>
      <w:r w:rsidRPr="00FB2A03">
        <w:rPr>
          <w:rFonts w:cs="Times New Roman"/>
        </w:rPr>
        <w:t xml:space="preserve">= 7,2 cm, </w:t>
      </w:r>
      <w:r w:rsidRPr="00FB2A03">
        <w:rPr>
          <w:rFonts w:cs="Times New Roman"/>
          <w:i/>
          <w:iCs/>
        </w:rPr>
        <w:t xml:space="preserve">CD </w:t>
      </w:r>
      <w:r w:rsidRPr="00FB2A03">
        <w:rPr>
          <w:rFonts w:cs="Times New Roman"/>
        </w:rPr>
        <w:t xml:space="preserve">= 4,8 cm. Az egyik szár </w:t>
      </w:r>
      <w:r w:rsidRPr="00FB2A03">
        <w:rPr>
          <w:rFonts w:cs="Times New Roman"/>
          <w:i/>
          <w:iCs/>
        </w:rPr>
        <w:t xml:space="preserve">AD </w:t>
      </w:r>
      <w:r w:rsidRPr="00FB2A03">
        <w:rPr>
          <w:rFonts w:cs="Times New Roman"/>
        </w:rPr>
        <w:t xml:space="preserve">= 3 cm. A két szár egyenesének metszéspontja </w:t>
      </w:r>
      <w:r w:rsidRPr="00FB2A03">
        <w:rPr>
          <w:rFonts w:cs="Times New Roman"/>
          <w:i/>
          <w:iCs/>
        </w:rPr>
        <w:t>M</w:t>
      </w:r>
      <w:r w:rsidRPr="00FB2A03">
        <w:rPr>
          <w:rFonts w:cs="Times New Roman"/>
        </w:rPr>
        <w:t>.</w:t>
      </w:r>
    </w:p>
    <w:p w:rsidR="008E0CDC" w:rsidRPr="00FB2A03" w:rsidRDefault="008E0CDC" w:rsidP="008E0CDC">
      <w:pPr>
        <w:pStyle w:val="Lers"/>
        <w:rPr>
          <w:rFonts w:cs="Times New Roman"/>
        </w:rPr>
      </w:pPr>
      <w:r w:rsidRPr="00FB2A03">
        <w:rPr>
          <w:rFonts w:eastAsia="TimesNewRoman,Bold" w:cs="Times New Roman"/>
          <w:b/>
          <w:bCs/>
        </w:rPr>
        <w:t xml:space="preserve">a) </w:t>
      </w:r>
      <w:r w:rsidRPr="00FB2A03">
        <w:rPr>
          <w:rFonts w:cs="Times New Roman"/>
        </w:rPr>
        <w:t xml:space="preserve">Készítsen vázlatot és számolja ki a </w:t>
      </w:r>
      <w:r w:rsidRPr="00FB2A03">
        <w:rPr>
          <w:rFonts w:cs="Times New Roman"/>
          <w:i/>
          <w:iCs/>
        </w:rPr>
        <w:t xml:space="preserve">DM </w:t>
      </w:r>
      <w:r w:rsidRPr="00FB2A03">
        <w:rPr>
          <w:rFonts w:cs="Times New Roman"/>
        </w:rPr>
        <w:t>szakasz hosszát!</w:t>
      </w:r>
    </w:p>
    <w:p w:rsidR="008E0CDC" w:rsidRPr="00FB2A03" w:rsidRDefault="008E0CDC" w:rsidP="008E0CDC">
      <w:pPr>
        <w:pStyle w:val="Lers"/>
        <w:rPr>
          <w:rFonts w:cs="Times New Roman"/>
        </w:rPr>
      </w:pPr>
      <w:r w:rsidRPr="00FB2A03">
        <w:rPr>
          <w:rFonts w:eastAsia="TimesNewRoman,Bold" w:cs="Times New Roman"/>
          <w:b/>
          <w:bCs/>
          <w:szCs w:val="24"/>
        </w:rPr>
        <w:t xml:space="preserve">b) </w:t>
      </w:r>
      <w:r w:rsidRPr="00FB2A03">
        <w:rPr>
          <w:rFonts w:cs="Times New Roman"/>
          <w:szCs w:val="24"/>
        </w:rPr>
        <w:t>A trapéz területének hány százaléka a kiegészítő háromszög (</w:t>
      </w:r>
      <w:r w:rsidRPr="00FB2A03">
        <w:rPr>
          <w:rFonts w:cs="Times New Roman"/>
          <w:i/>
          <w:iCs/>
          <w:szCs w:val="24"/>
        </w:rPr>
        <w:t xml:space="preserve">MDC </w:t>
      </w:r>
      <w:r w:rsidRPr="00FB2A03">
        <w:rPr>
          <w:rFonts w:cs="Times New Roman"/>
          <w:szCs w:val="24"/>
        </w:rPr>
        <w:t>Δ) területe?</w:t>
      </w:r>
    </w:p>
    <w:p w:rsidR="008E0CDC" w:rsidRDefault="008E0CDC"/>
    <w:p w:rsidR="008E0CDC" w:rsidRDefault="008E0CDC" w:rsidP="008E0CDC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7811EF">
        <w:rPr>
          <w:sz w:val="23"/>
          <w:szCs w:val="23"/>
        </w:rPr>
        <w:t>Egy szabadrúgás alkalmával a labda éppen szemben van a kapuval, az oldalvonalaktól egyenlő távolságban. A 2 méter széles sorfal 9,15 méterre áll a labdától, és (a labdától nézve) éppen teljesen kitakarja a kapu szélességét. A 7,32 méter széles kapu az alapvonalon helyezkedik el.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gólvonaltól?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sorfal legszélső játékosától?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függőleges kapuf</w:t>
      </w:r>
      <w:r>
        <w:rPr>
          <w:sz w:val="23"/>
          <w:szCs w:val="23"/>
        </w:rPr>
        <w:t>a tövétől</w:t>
      </w:r>
      <w:bookmarkStart w:id="0" w:name="_GoBack"/>
      <w:bookmarkEnd w:id="0"/>
      <w:r w:rsidRPr="00D62573">
        <w:rPr>
          <w:sz w:val="23"/>
          <w:szCs w:val="23"/>
        </w:rPr>
        <w:t>?</w:t>
      </w:r>
    </w:p>
    <w:p w:rsidR="008E0CDC" w:rsidRDefault="008E0CDC" w:rsidP="00D62573">
      <w:r w:rsidRPr="007811EF">
        <w:rPr>
          <w:rFonts w:ascii="TimesNewRoman" w:hAnsi="TimesNewRoman" w:cs="TimesNewRoman"/>
          <w:noProof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00D39B9E">
            <wp:simplePos x="3740727" y="3271652"/>
            <wp:positionH relativeFrom="column">
              <wp:align>right</wp:align>
            </wp:positionH>
            <wp:positionV relativeFrom="paragraph">
              <wp:align>top</wp:align>
            </wp:positionV>
            <wp:extent cx="2922724" cy="1814187"/>
            <wp:effectExtent l="0" t="0" r="0" b="0"/>
            <wp:wrapSquare wrapText="bothSides"/>
            <wp:docPr id="230" name="Kép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24" cy="181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573">
        <w:br w:type="textWrapping" w:clear="all"/>
      </w:r>
    </w:p>
    <w:p w:rsidR="008E0CDC" w:rsidRDefault="008E0CDC"/>
    <w:p w:rsidR="008E0CDC" w:rsidRDefault="008E0CDC"/>
    <w:sectPr w:rsidR="008E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80B0E"/>
    <w:multiLevelType w:val="hybridMultilevel"/>
    <w:tmpl w:val="708E58DC"/>
    <w:lvl w:ilvl="0" w:tplc="7BFA8E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DC"/>
    <w:rsid w:val="00135241"/>
    <w:rsid w:val="00640218"/>
    <w:rsid w:val="008E0CDC"/>
    <w:rsid w:val="00D62573"/>
    <w:rsid w:val="00D863A7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5E8B"/>
  <w15:chartTrackingRefBased/>
  <w15:docId w15:val="{0DC279CA-1F77-408E-8B89-4024134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link w:val="LersChar"/>
    <w:uiPriority w:val="1"/>
    <w:qFormat/>
    <w:rsid w:val="008E0CDC"/>
    <w:pPr>
      <w:widowControl w:val="0"/>
      <w:spacing w:before="120" w:after="120" w:line="240" w:lineRule="auto"/>
      <w:ind w:left="567"/>
    </w:pPr>
    <w:rPr>
      <w:rFonts w:ascii="Times New Roman" w:hAnsi="Times New Roman"/>
      <w:sz w:val="24"/>
    </w:rPr>
  </w:style>
  <w:style w:type="character" w:customStyle="1" w:styleId="LersChar">
    <w:name w:val="Leírás Char"/>
    <w:basedOn w:val="Bekezdsalapbettpusa"/>
    <w:link w:val="Lers"/>
    <w:uiPriority w:val="1"/>
    <w:rsid w:val="008E0CDC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6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3</cp:revision>
  <dcterms:created xsi:type="dcterms:W3CDTF">2022-12-14T08:16:00Z</dcterms:created>
  <dcterms:modified xsi:type="dcterms:W3CDTF">2022-12-14T13:12:00Z</dcterms:modified>
</cp:coreProperties>
</file>